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9DBC9" w14:textId="42378BC2" w:rsidR="008A3E25" w:rsidRPr="00521623" w:rsidRDefault="008A3E25" w:rsidP="008A3E25">
      <w:pPr>
        <w:spacing w:line="240" w:lineRule="auto"/>
        <w:rPr>
          <w:rFonts w:ascii="Calibri" w:hAnsi="Calibri" w:cs="Calibri"/>
          <w:sz w:val="28"/>
          <w:szCs w:val="28"/>
        </w:rPr>
      </w:pPr>
      <w:r w:rsidRPr="00521623">
        <w:rPr>
          <w:rFonts w:ascii="Calibri" w:hAnsi="Calibri" w:cs="Calibri"/>
          <w:sz w:val="36"/>
          <w:szCs w:val="36"/>
        </w:rPr>
        <w:t>Persbericht</w:t>
      </w:r>
      <w:r w:rsidR="00C903D9">
        <w:rPr>
          <w:rFonts w:ascii="Calibri" w:hAnsi="Calibri" w:cs="Calibri"/>
          <w:sz w:val="36"/>
          <w:szCs w:val="36"/>
        </w:rPr>
        <w:br/>
      </w:r>
      <w:r w:rsidRPr="00521623">
        <w:rPr>
          <w:rFonts w:ascii="Calibri" w:hAnsi="Calibri" w:cs="Calibri"/>
          <w:sz w:val="36"/>
          <w:szCs w:val="36"/>
        </w:rPr>
        <w:t xml:space="preserve"> </w:t>
      </w:r>
    </w:p>
    <w:p w14:paraId="4CC0E396" w14:textId="3E27846F" w:rsidR="00696C5B" w:rsidRPr="00521623" w:rsidRDefault="006C587B" w:rsidP="00696C5B">
      <w:pPr>
        <w:spacing w:line="240" w:lineRule="auto"/>
        <w:rPr>
          <w:rFonts w:ascii="Calibri" w:hAnsi="Calibri" w:cs="Calibri"/>
          <w:sz w:val="28"/>
          <w:szCs w:val="28"/>
        </w:rPr>
      </w:pPr>
      <w:proofErr w:type="spellStart"/>
      <w:r w:rsidRPr="00521623">
        <w:rPr>
          <w:rFonts w:ascii="Calibri" w:hAnsi="Calibri" w:cs="Calibri"/>
          <w:sz w:val="28"/>
          <w:szCs w:val="28"/>
        </w:rPr>
        <w:t>Women’s</w:t>
      </w:r>
      <w:proofErr w:type="spellEnd"/>
      <w:r w:rsidRPr="00521623">
        <w:rPr>
          <w:rFonts w:ascii="Calibri" w:hAnsi="Calibri" w:cs="Calibri"/>
          <w:sz w:val="28"/>
          <w:szCs w:val="28"/>
        </w:rPr>
        <w:t xml:space="preserve"> </w:t>
      </w:r>
      <w:proofErr w:type="spellStart"/>
      <w:r w:rsidRPr="00521623">
        <w:rPr>
          <w:rFonts w:ascii="Calibri" w:hAnsi="Calibri" w:cs="Calibri"/>
          <w:sz w:val="28"/>
          <w:szCs w:val="28"/>
        </w:rPr>
        <w:t>Voices</w:t>
      </w:r>
      <w:proofErr w:type="spellEnd"/>
      <w:r w:rsidRPr="00521623">
        <w:rPr>
          <w:rFonts w:ascii="Calibri" w:hAnsi="Calibri" w:cs="Calibri"/>
          <w:sz w:val="28"/>
          <w:szCs w:val="28"/>
        </w:rPr>
        <w:t xml:space="preserve"> concert | d</w:t>
      </w:r>
      <w:r w:rsidR="00794499" w:rsidRPr="00521623">
        <w:rPr>
          <w:rFonts w:ascii="Calibri" w:hAnsi="Calibri" w:cs="Calibri"/>
          <w:sz w:val="28"/>
          <w:szCs w:val="28"/>
        </w:rPr>
        <w:t>onderdag 16 april 2026 | Pelgrimvaderskerk</w:t>
      </w:r>
      <w:r w:rsidR="00696C5B" w:rsidRPr="00521623">
        <w:rPr>
          <w:rFonts w:ascii="Calibri" w:hAnsi="Calibri" w:cs="Calibri"/>
          <w:sz w:val="28"/>
          <w:szCs w:val="28"/>
        </w:rPr>
        <w:t xml:space="preserve"> </w:t>
      </w:r>
    </w:p>
    <w:p w14:paraId="4DE9947C" w14:textId="478B2157" w:rsidR="00794499" w:rsidRPr="00521623" w:rsidRDefault="00794499" w:rsidP="00696C5B">
      <w:pPr>
        <w:spacing w:line="240" w:lineRule="auto"/>
        <w:rPr>
          <w:rFonts w:ascii="Calibri" w:hAnsi="Calibri" w:cs="Calibri"/>
          <w:b/>
          <w:bCs/>
          <w:color w:val="C00000"/>
          <w:sz w:val="32"/>
          <w:szCs w:val="32"/>
        </w:rPr>
      </w:pPr>
      <w:r w:rsidRPr="00521623">
        <w:rPr>
          <w:rFonts w:ascii="Calibri" w:hAnsi="Calibri" w:cs="Calibri"/>
          <w:b/>
          <w:bCs/>
          <w:color w:val="C00000"/>
          <w:sz w:val="32"/>
          <w:szCs w:val="32"/>
        </w:rPr>
        <w:t>Maryana Golovchenko brengt magie van Oekraïense vrouwenzang naar Rotterdam</w:t>
      </w:r>
    </w:p>
    <w:p w14:paraId="7C5852CF" w14:textId="6510E56B" w:rsidR="00A968E1" w:rsidRPr="00521623" w:rsidRDefault="008A3E25" w:rsidP="00C21345">
      <w:pPr>
        <w:spacing w:line="240" w:lineRule="auto"/>
        <w:rPr>
          <w:rFonts w:ascii="Calibri" w:hAnsi="Calibri" w:cs="Calibri"/>
          <w:b/>
          <w:bCs/>
          <w:sz w:val="28"/>
          <w:szCs w:val="28"/>
        </w:rPr>
      </w:pPr>
      <w:r w:rsidRPr="00521623">
        <w:rPr>
          <w:rFonts w:ascii="Calibri" w:hAnsi="Calibri" w:cs="Calibri"/>
          <w:b/>
          <w:bCs/>
          <w:sz w:val="28"/>
          <w:szCs w:val="28"/>
        </w:rPr>
        <w:t xml:space="preserve">Op donderdag 16 april brengt </w:t>
      </w:r>
      <w:r w:rsidR="009557B1" w:rsidRPr="00521623">
        <w:rPr>
          <w:rFonts w:ascii="Calibri" w:hAnsi="Calibri" w:cs="Calibri"/>
          <w:b/>
          <w:bCs/>
          <w:sz w:val="28"/>
          <w:szCs w:val="28"/>
        </w:rPr>
        <w:t xml:space="preserve">zangeres </w:t>
      </w:r>
      <w:r w:rsidR="00D6377F" w:rsidRPr="00521623">
        <w:rPr>
          <w:rFonts w:ascii="Calibri" w:hAnsi="Calibri" w:cs="Calibri"/>
          <w:b/>
          <w:bCs/>
          <w:sz w:val="28"/>
          <w:szCs w:val="28"/>
        </w:rPr>
        <w:t xml:space="preserve">Maryana Golovchenko </w:t>
      </w:r>
      <w:r w:rsidRPr="00521623">
        <w:rPr>
          <w:rFonts w:ascii="Calibri" w:hAnsi="Calibri" w:cs="Calibri"/>
          <w:b/>
          <w:bCs/>
          <w:sz w:val="28"/>
          <w:szCs w:val="28"/>
        </w:rPr>
        <w:t>de magie van Oekraïense vrouwenzang naar de Pelgrimvaderskerk in Rotterdam</w:t>
      </w:r>
      <w:r w:rsidR="00D6377F" w:rsidRPr="00521623">
        <w:rPr>
          <w:rFonts w:ascii="Calibri" w:hAnsi="Calibri" w:cs="Calibri"/>
          <w:b/>
          <w:bCs/>
          <w:sz w:val="28"/>
          <w:szCs w:val="28"/>
        </w:rPr>
        <w:t>.</w:t>
      </w:r>
      <w:r w:rsidRPr="00521623">
        <w:rPr>
          <w:rFonts w:ascii="Calibri" w:hAnsi="Calibri" w:cs="Calibri"/>
          <w:b/>
          <w:bCs/>
          <w:sz w:val="28"/>
          <w:szCs w:val="28"/>
        </w:rPr>
        <w:t xml:space="preserve"> </w:t>
      </w:r>
      <w:r w:rsidR="009557B1" w:rsidRPr="00521623">
        <w:rPr>
          <w:rFonts w:ascii="Calibri" w:hAnsi="Calibri" w:cs="Calibri"/>
          <w:b/>
          <w:bCs/>
          <w:sz w:val="28"/>
          <w:szCs w:val="28"/>
        </w:rPr>
        <w:t>Samen met cellist Pau Sola Masafrets presenteert zij een programma geïnspireerd op de lente – vol energie en levenskracht</w:t>
      </w:r>
      <w:r w:rsidR="0012387A" w:rsidRPr="00521623">
        <w:rPr>
          <w:rFonts w:ascii="Calibri" w:hAnsi="Calibri" w:cs="Calibri"/>
          <w:b/>
          <w:bCs/>
          <w:sz w:val="28"/>
          <w:szCs w:val="28"/>
        </w:rPr>
        <w:t xml:space="preserve">. </w:t>
      </w:r>
      <w:r w:rsidR="00696C5B" w:rsidRPr="00521623">
        <w:rPr>
          <w:rFonts w:ascii="Calibri" w:hAnsi="Calibri" w:cs="Calibri"/>
          <w:b/>
          <w:bCs/>
          <w:sz w:val="28"/>
          <w:szCs w:val="28"/>
        </w:rPr>
        <w:t>O</w:t>
      </w:r>
      <w:r w:rsidR="009557B1" w:rsidRPr="00521623">
        <w:rPr>
          <w:rFonts w:ascii="Calibri" w:hAnsi="Calibri" w:cs="Calibri"/>
          <w:b/>
          <w:bCs/>
          <w:sz w:val="28"/>
          <w:szCs w:val="28"/>
        </w:rPr>
        <w:t xml:space="preserve">p zondag 8 maart </w:t>
      </w:r>
      <w:r w:rsidR="00696C5B" w:rsidRPr="00521623">
        <w:rPr>
          <w:rFonts w:ascii="Calibri" w:hAnsi="Calibri" w:cs="Calibri"/>
          <w:b/>
          <w:bCs/>
          <w:sz w:val="28"/>
          <w:szCs w:val="28"/>
        </w:rPr>
        <w:t xml:space="preserve">verzorgt Maryana </w:t>
      </w:r>
      <w:r w:rsidR="009557B1" w:rsidRPr="00521623">
        <w:rPr>
          <w:rFonts w:ascii="Calibri" w:hAnsi="Calibri" w:cs="Calibri"/>
          <w:b/>
          <w:bCs/>
          <w:sz w:val="28"/>
          <w:szCs w:val="28"/>
        </w:rPr>
        <w:t>workshops in Den Haag en Utrecht waar deelnemers zelf de kracht van deze meerstemmige zang kunnen ervaren.</w:t>
      </w:r>
    </w:p>
    <w:p w14:paraId="4D8D769F" w14:textId="39662D4E" w:rsidR="008A3E25" w:rsidRPr="00521623" w:rsidRDefault="00F615C0" w:rsidP="00D6377F">
      <w:pPr>
        <w:spacing w:after="0" w:line="240" w:lineRule="auto"/>
        <w:rPr>
          <w:rFonts w:ascii="Calibri" w:hAnsi="Calibri" w:cs="Calibri"/>
          <w:color w:val="C00000"/>
        </w:rPr>
      </w:pPr>
      <w:r w:rsidRPr="00521623">
        <w:rPr>
          <w:rFonts w:ascii="Calibri" w:hAnsi="Calibri" w:cs="Calibri"/>
          <w:noProof/>
        </w:rPr>
        <w:drawing>
          <wp:anchor distT="0" distB="0" distL="114300" distR="114300" simplePos="0" relativeHeight="251659264" behindDoc="1" locked="0" layoutInCell="1" allowOverlap="1" wp14:anchorId="4F7C8ADB" wp14:editId="095D91AD">
            <wp:simplePos x="0" y="0"/>
            <wp:positionH relativeFrom="column">
              <wp:posOffset>3109595</wp:posOffset>
            </wp:positionH>
            <wp:positionV relativeFrom="paragraph">
              <wp:posOffset>90170</wp:posOffset>
            </wp:positionV>
            <wp:extent cx="2609215" cy="2145030"/>
            <wp:effectExtent l="0" t="0" r="635" b="7620"/>
            <wp:wrapTight wrapText="bothSides">
              <wp:wrapPolygon edited="0">
                <wp:start x="0" y="1343"/>
                <wp:lineTo x="0" y="21485"/>
                <wp:lineTo x="21448" y="21485"/>
                <wp:lineTo x="21448" y="1343"/>
                <wp:lineTo x="0" y="1343"/>
              </wp:wrapPolygon>
            </wp:wrapTight>
            <wp:docPr id="1554655148" name="Afbeelding 1" descr="Afbeelding met Menselijk gezicht, persoon, kleding, sjaa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55148" name="Afbeelding 1" descr="Afbeelding met Menselijk gezicht, persoon, kleding, sjaal&#10;&#10;Door AI gegenereerde inhoud is mogelijk onjuist."/>
                    <pic:cNvPicPr/>
                  </pic:nvPicPr>
                  <pic:blipFill rotWithShape="1">
                    <a:blip r:embed="rId7" cstate="print">
                      <a:extLst>
                        <a:ext uri="{28A0092B-C50C-407E-A947-70E740481C1C}">
                          <a14:useLocalDpi xmlns:a14="http://schemas.microsoft.com/office/drawing/2010/main" val="0"/>
                        </a:ext>
                      </a:extLst>
                    </a:blip>
                    <a:srcRect l="5623" t="-7798" r="16979" b="7798"/>
                    <a:stretch>
                      <a:fillRect/>
                    </a:stretch>
                  </pic:blipFill>
                  <pic:spPr bwMode="auto">
                    <a:xfrm>
                      <a:off x="0" y="0"/>
                      <a:ext cx="2609215" cy="2145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3E25" w:rsidRPr="00521623">
        <w:rPr>
          <w:rFonts w:ascii="Calibri" w:hAnsi="Calibri" w:cs="Calibri"/>
          <w:b/>
          <w:bCs/>
          <w:color w:val="C00000"/>
        </w:rPr>
        <w:t>Over Maryana Golovchenko</w:t>
      </w:r>
    </w:p>
    <w:p w14:paraId="567411BD" w14:textId="65802721" w:rsidR="00D6377F" w:rsidRPr="00521623" w:rsidRDefault="00036F40" w:rsidP="00D6377F">
      <w:pPr>
        <w:spacing w:after="0" w:line="240" w:lineRule="auto"/>
        <w:rPr>
          <w:rFonts w:ascii="Calibri" w:hAnsi="Calibri" w:cs="Calibri"/>
        </w:rPr>
      </w:pPr>
      <w:r w:rsidRPr="00521623">
        <w:rPr>
          <w:rFonts w:ascii="Calibri" w:hAnsi="Calibri" w:cs="Calibri"/>
        </w:rPr>
        <w:t>Z</w:t>
      </w:r>
      <w:r w:rsidR="008A3E25" w:rsidRPr="00521623">
        <w:rPr>
          <w:rFonts w:ascii="Calibri" w:hAnsi="Calibri" w:cs="Calibri"/>
        </w:rPr>
        <w:t xml:space="preserve">angeres </w:t>
      </w:r>
      <w:hyperlink r:id="rId8" w:history="1">
        <w:r w:rsidR="008A3E25" w:rsidRPr="00521623">
          <w:rPr>
            <w:rStyle w:val="Hyperlink"/>
            <w:rFonts w:ascii="Calibri" w:hAnsi="Calibri" w:cs="Calibri"/>
            <w:b/>
            <w:bCs/>
          </w:rPr>
          <w:t>Maryana Golovchenko</w:t>
        </w:r>
      </w:hyperlink>
      <w:r w:rsidR="008A3E25" w:rsidRPr="00521623">
        <w:rPr>
          <w:rFonts w:ascii="Calibri" w:hAnsi="Calibri" w:cs="Calibri"/>
        </w:rPr>
        <w:t xml:space="preserve"> </w:t>
      </w:r>
      <w:r w:rsidR="00C91CA2" w:rsidRPr="00521623">
        <w:rPr>
          <w:rFonts w:ascii="Calibri" w:hAnsi="Calibri" w:cs="Calibri"/>
        </w:rPr>
        <w:t>is geboren in Kyiv</w:t>
      </w:r>
      <w:r w:rsidRPr="00521623">
        <w:rPr>
          <w:rFonts w:ascii="Calibri" w:hAnsi="Calibri" w:cs="Calibri"/>
        </w:rPr>
        <w:t xml:space="preserve"> en sinds 2011 gevestigd in Nederland</w:t>
      </w:r>
      <w:r w:rsidR="00C91CA2" w:rsidRPr="00521623">
        <w:rPr>
          <w:rFonts w:ascii="Calibri" w:hAnsi="Calibri" w:cs="Calibri"/>
        </w:rPr>
        <w:t xml:space="preserve">. In haar muziek </w:t>
      </w:r>
      <w:r w:rsidR="00150BFE" w:rsidRPr="00521623">
        <w:rPr>
          <w:rFonts w:ascii="Calibri" w:hAnsi="Calibri" w:cs="Calibri"/>
        </w:rPr>
        <w:t xml:space="preserve">verbindt ze Oost en West en oud en </w:t>
      </w:r>
      <w:r w:rsidR="00ED1F2F" w:rsidRPr="00521623">
        <w:rPr>
          <w:rFonts w:ascii="Calibri" w:hAnsi="Calibri" w:cs="Calibri"/>
        </w:rPr>
        <w:t>nieuw</w:t>
      </w:r>
      <w:r w:rsidR="008A3E25" w:rsidRPr="00521623">
        <w:rPr>
          <w:rFonts w:ascii="Calibri" w:hAnsi="Calibri" w:cs="Calibri"/>
        </w:rPr>
        <w:t>.</w:t>
      </w:r>
      <w:r w:rsidR="00150BFE" w:rsidRPr="00521623">
        <w:rPr>
          <w:rFonts w:ascii="Calibri" w:hAnsi="Calibri" w:cs="Calibri"/>
        </w:rPr>
        <w:t xml:space="preserve"> </w:t>
      </w:r>
      <w:r w:rsidR="008A3E25" w:rsidRPr="00521623">
        <w:rPr>
          <w:rFonts w:ascii="Calibri" w:hAnsi="Calibri" w:cs="Calibri"/>
        </w:rPr>
        <w:t>Met haar stem laat zij eeuwenoude Oekraïense klanken samensmelten met hedendaagse stijlen en mondiale muzikale invloeden. Golovchenko is een creatieve duizendpoot die samenwerkt met musici, koren, filmmakers, dansers en beeldend kunstenaars en optreedt in uiteenlopende bezettingen.</w:t>
      </w:r>
      <w:r w:rsidR="00ED1F2F" w:rsidRPr="00521623">
        <w:rPr>
          <w:rFonts w:ascii="Calibri" w:hAnsi="Calibri" w:cs="Calibri"/>
        </w:rPr>
        <w:br/>
      </w:r>
      <w:r w:rsidR="008A3E25" w:rsidRPr="00521623">
        <w:rPr>
          <w:rFonts w:ascii="Calibri" w:hAnsi="Calibri" w:cs="Calibri"/>
        </w:rPr>
        <w:t xml:space="preserve"> Zo is zij onder meer te horen in </w:t>
      </w:r>
      <w:r w:rsidR="008A3E25" w:rsidRPr="00521623">
        <w:rPr>
          <w:rFonts w:ascii="Calibri" w:hAnsi="Calibri" w:cs="Calibri"/>
          <w:b/>
          <w:bCs/>
        </w:rPr>
        <w:t>Trio SonCe</w:t>
      </w:r>
      <w:r w:rsidR="008A3E25" w:rsidRPr="00521623">
        <w:rPr>
          <w:rFonts w:ascii="Calibri" w:hAnsi="Calibri" w:cs="Calibri"/>
        </w:rPr>
        <w:t xml:space="preserve">, waar haar heldere, pure stem wordt omringd door cello, Turkse blaasinstrumenten en modulaire synthesizers. Maryana’s werk ademt nieuwsgierigheid, vakmanschap en een diepe verbondenheid met het muzikale erfgoed van haar geboorteland. Met haar warme stem en natuurlijke uitstraling weet ze elk publiek te raken. </w:t>
      </w:r>
    </w:p>
    <w:p w14:paraId="6D1F511E" w14:textId="77777777" w:rsidR="00097BE8" w:rsidRPr="00521623" w:rsidRDefault="00097BE8" w:rsidP="00D6377F">
      <w:pPr>
        <w:spacing w:after="0" w:line="240" w:lineRule="auto"/>
        <w:rPr>
          <w:rFonts w:ascii="Calibri" w:hAnsi="Calibri" w:cs="Calibri"/>
        </w:rPr>
      </w:pPr>
    </w:p>
    <w:p w14:paraId="4554BBA3" w14:textId="77777777" w:rsidR="008A3E25" w:rsidRPr="00521623" w:rsidRDefault="008A3E25" w:rsidP="00D6377F">
      <w:pPr>
        <w:spacing w:after="0" w:line="240" w:lineRule="auto"/>
        <w:rPr>
          <w:rFonts w:ascii="Calibri" w:hAnsi="Calibri" w:cs="Calibri"/>
          <w:color w:val="C00000"/>
        </w:rPr>
      </w:pPr>
      <w:r w:rsidRPr="00521623">
        <w:rPr>
          <w:rFonts w:ascii="Calibri" w:hAnsi="Calibri" w:cs="Calibri"/>
          <w:b/>
          <w:bCs/>
          <w:color w:val="C00000"/>
        </w:rPr>
        <w:t>Concert Maryana Golovchenko &amp; Pau Solá Masafrets</w:t>
      </w:r>
    </w:p>
    <w:p w14:paraId="035B9CE5" w14:textId="3A50212F" w:rsidR="00E43253" w:rsidRPr="00E43253" w:rsidRDefault="00E43253" w:rsidP="00E43253">
      <w:pPr>
        <w:spacing w:after="0" w:line="240" w:lineRule="auto"/>
        <w:rPr>
          <w:rFonts w:ascii="Calibri" w:hAnsi="Calibri" w:cs="Calibri"/>
        </w:rPr>
      </w:pPr>
      <w:r w:rsidRPr="00E43253">
        <w:rPr>
          <w:rFonts w:ascii="Calibri" w:hAnsi="Calibri" w:cs="Calibri"/>
        </w:rPr>
        <w:t xml:space="preserve">Zangeres </w:t>
      </w:r>
      <w:r w:rsidRPr="00E43253">
        <w:rPr>
          <w:rFonts w:ascii="Calibri" w:hAnsi="Calibri" w:cs="Calibri"/>
          <w:b/>
          <w:bCs/>
        </w:rPr>
        <w:t>Maryana Golovchenko</w:t>
      </w:r>
      <w:r w:rsidRPr="00E43253">
        <w:rPr>
          <w:rFonts w:ascii="Calibri" w:hAnsi="Calibri" w:cs="Calibri"/>
        </w:rPr>
        <w:t xml:space="preserve"> brengt samen met cellist</w:t>
      </w:r>
      <w:r w:rsidR="00F37703" w:rsidRPr="00521623">
        <w:rPr>
          <w:rFonts w:ascii="Calibri" w:hAnsi="Calibri" w:cs="Calibri"/>
        </w:rPr>
        <w:t xml:space="preserve"> </w:t>
      </w:r>
      <w:hyperlink r:id="rId9" w:history="1">
        <w:r w:rsidR="00F37703" w:rsidRPr="00521623">
          <w:rPr>
            <w:rStyle w:val="Hyperlink"/>
            <w:rFonts w:ascii="Calibri" w:hAnsi="Calibri" w:cs="Calibri"/>
            <w:b/>
            <w:bCs/>
          </w:rPr>
          <w:t>Pau Solá Masafrets</w:t>
        </w:r>
      </w:hyperlink>
      <w:r w:rsidR="00F37703" w:rsidRPr="00521623">
        <w:rPr>
          <w:rFonts w:ascii="Calibri" w:hAnsi="Calibri" w:cs="Calibri"/>
        </w:rPr>
        <w:t xml:space="preserve"> </w:t>
      </w:r>
      <w:r w:rsidRPr="00E43253">
        <w:rPr>
          <w:rFonts w:ascii="Calibri" w:hAnsi="Calibri" w:cs="Calibri"/>
        </w:rPr>
        <w:t>een bijzonder programma met rituele vrouwenliederen die verbonden zijn met de lente en diepgeworteld zijn in de Oekraïense traditie. Deze liederen staan symbool voor een nieuw begin, hoop en verbondenheid, en stralen kracht en positieve energie uit.</w:t>
      </w:r>
    </w:p>
    <w:p w14:paraId="6C9EAF3E" w14:textId="77777777" w:rsidR="00E43253" w:rsidRPr="00E43253" w:rsidRDefault="00E43253" w:rsidP="00E43253">
      <w:pPr>
        <w:spacing w:after="0" w:line="240" w:lineRule="auto"/>
        <w:rPr>
          <w:rFonts w:ascii="Calibri" w:hAnsi="Calibri" w:cs="Calibri"/>
        </w:rPr>
      </w:pPr>
      <w:r w:rsidRPr="00E43253">
        <w:rPr>
          <w:rFonts w:ascii="Calibri" w:hAnsi="Calibri" w:cs="Calibri"/>
        </w:rPr>
        <w:t xml:space="preserve">De in Barcelona geboren </w:t>
      </w:r>
      <w:r w:rsidRPr="00E43253">
        <w:rPr>
          <w:rFonts w:ascii="Calibri" w:hAnsi="Calibri" w:cs="Calibri"/>
          <w:b/>
          <w:bCs/>
        </w:rPr>
        <w:t>Pau Solá Masafrets</w:t>
      </w:r>
      <w:r w:rsidRPr="00E43253">
        <w:rPr>
          <w:rFonts w:ascii="Calibri" w:hAnsi="Calibri" w:cs="Calibri"/>
        </w:rPr>
        <w:t xml:space="preserve"> is muzikaal even veelzijdig als Maryana Golovchenko. Zijn achtergrond reikt van klassieke muziek tot jazz en Zuid-Indiase muziek. Deze diversiteit klinkt door in zijn grensverleggende composities en improvisaties, waarin verfijning en avontuur hand in hand gaan.</w:t>
      </w:r>
    </w:p>
    <w:p w14:paraId="1EB5C441" w14:textId="77777777" w:rsidR="00E43253" w:rsidRPr="00E43253" w:rsidRDefault="00E43253" w:rsidP="00E43253">
      <w:pPr>
        <w:spacing w:after="0" w:line="240" w:lineRule="auto"/>
        <w:rPr>
          <w:rFonts w:ascii="Calibri" w:hAnsi="Calibri" w:cs="Calibri"/>
        </w:rPr>
      </w:pPr>
      <w:r w:rsidRPr="00E43253">
        <w:rPr>
          <w:rFonts w:ascii="Calibri" w:hAnsi="Calibri" w:cs="Calibri"/>
        </w:rPr>
        <w:t xml:space="preserve">Het concert op 16 april komt tot stand in samenwerking met </w:t>
      </w:r>
      <w:r w:rsidRPr="00E43253">
        <w:rPr>
          <w:rFonts w:ascii="Calibri" w:hAnsi="Calibri" w:cs="Calibri"/>
          <w:b/>
          <w:bCs/>
        </w:rPr>
        <w:t>Oekraïens Huis Rotterdam</w:t>
      </w:r>
      <w:r w:rsidRPr="00E43253">
        <w:rPr>
          <w:rFonts w:ascii="Calibri" w:hAnsi="Calibri" w:cs="Calibri"/>
        </w:rPr>
        <w:t xml:space="preserve"> en </w:t>
      </w:r>
      <w:r w:rsidRPr="00E43253">
        <w:rPr>
          <w:rFonts w:ascii="Calibri" w:hAnsi="Calibri" w:cs="Calibri"/>
          <w:b/>
          <w:bCs/>
        </w:rPr>
        <w:t>Stichting Vataha</w:t>
      </w:r>
      <w:r w:rsidRPr="00E43253">
        <w:rPr>
          <w:rFonts w:ascii="Calibri" w:hAnsi="Calibri" w:cs="Calibri"/>
        </w:rPr>
        <w:t>.</w:t>
      </w:r>
    </w:p>
    <w:p w14:paraId="5EAF3A40" w14:textId="0F93E709" w:rsidR="008A3E25" w:rsidRPr="00521623" w:rsidRDefault="008A3E25" w:rsidP="00D6377F">
      <w:pPr>
        <w:spacing w:after="0" w:line="240" w:lineRule="auto"/>
        <w:rPr>
          <w:rFonts w:ascii="Calibri" w:hAnsi="Calibri" w:cs="Calibri"/>
          <w:i/>
          <w:iCs/>
          <w:color w:val="0F4761" w:themeColor="accent1" w:themeShade="BF"/>
          <w:sz w:val="22"/>
          <w:szCs w:val="22"/>
        </w:rPr>
      </w:pPr>
      <w:r w:rsidRPr="00521623">
        <w:rPr>
          <w:rFonts w:ascii="Calibri" w:hAnsi="Calibri" w:cs="Calibri"/>
          <w:i/>
          <w:iCs/>
          <w:color w:val="0F4761" w:themeColor="accent1" w:themeShade="BF"/>
        </w:rPr>
        <w:t>Donderdag 16 april, 19.30 uur (inloop 19.00 uur)</w:t>
      </w:r>
      <w:r w:rsidR="00794499" w:rsidRPr="00521623">
        <w:rPr>
          <w:rFonts w:ascii="Calibri" w:hAnsi="Calibri" w:cs="Calibri"/>
          <w:i/>
          <w:iCs/>
          <w:color w:val="0F4761" w:themeColor="accent1" w:themeShade="BF"/>
        </w:rPr>
        <w:br/>
      </w:r>
      <w:r w:rsidRPr="00521623">
        <w:rPr>
          <w:rFonts w:ascii="Calibri" w:hAnsi="Calibri" w:cs="Calibri"/>
          <w:i/>
          <w:iCs/>
          <w:color w:val="0F4761" w:themeColor="accent1" w:themeShade="BF"/>
        </w:rPr>
        <w:t xml:space="preserve">Pelgrimvaderskerk, Rotterdam | </w:t>
      </w:r>
      <w:hyperlink r:id="rId10" w:history="1">
        <w:r w:rsidRPr="00521623">
          <w:rPr>
            <w:rStyle w:val="Hyperlink"/>
            <w:rFonts w:ascii="Calibri" w:hAnsi="Calibri" w:cs="Calibri"/>
            <w:i/>
            <w:iCs/>
            <w:color w:val="0F4761" w:themeColor="accent1" w:themeShade="BF"/>
          </w:rPr>
          <w:t>ticket</w:t>
        </w:r>
        <w:r w:rsidR="001D1A0A" w:rsidRPr="00521623">
          <w:rPr>
            <w:rStyle w:val="Hyperlink"/>
            <w:rFonts w:ascii="Calibri" w:hAnsi="Calibri" w:cs="Calibri"/>
            <w:i/>
            <w:iCs/>
            <w:color w:val="0F4761" w:themeColor="accent1" w:themeShade="BF"/>
          </w:rPr>
          <w:t>s</w:t>
        </w:r>
      </w:hyperlink>
      <w:r w:rsidR="00F90F3B" w:rsidRPr="00521623">
        <w:rPr>
          <w:rFonts w:ascii="Calibri" w:hAnsi="Calibri" w:cs="Calibri"/>
          <w:i/>
          <w:iCs/>
          <w:color w:val="0F4761" w:themeColor="accent1" w:themeShade="BF"/>
        </w:rPr>
        <w:t xml:space="preserve"> </w:t>
      </w:r>
      <w:r w:rsidR="00F615C0" w:rsidRPr="00521623">
        <w:rPr>
          <w:rFonts w:ascii="Calibri" w:hAnsi="Calibri" w:cs="Calibri"/>
          <w:i/>
          <w:iCs/>
          <w:color w:val="0F4761" w:themeColor="accent1" w:themeShade="BF"/>
        </w:rPr>
        <w:t xml:space="preserve">via </w:t>
      </w:r>
      <w:hyperlink r:id="rId11" w:history="1">
        <w:r w:rsidR="00C903D9" w:rsidRPr="00213EB5">
          <w:rPr>
            <w:rStyle w:val="Hyperlink"/>
            <w:rFonts w:ascii="Calibri" w:hAnsi="Calibri" w:cs="Calibri"/>
            <w:i/>
            <w:iCs/>
            <w:sz w:val="22"/>
            <w:szCs w:val="22"/>
          </w:rPr>
          <w:t>www.culture-connection.org</w:t>
        </w:r>
      </w:hyperlink>
      <w:r w:rsidR="00C903D9">
        <w:rPr>
          <w:rFonts w:ascii="Calibri" w:hAnsi="Calibri" w:cs="Calibri"/>
          <w:i/>
          <w:iCs/>
          <w:color w:val="0F4761" w:themeColor="accent1" w:themeShade="BF"/>
          <w:sz w:val="22"/>
          <w:szCs w:val="22"/>
        </w:rPr>
        <w:br/>
      </w:r>
    </w:p>
    <w:p w14:paraId="3BC0E324" w14:textId="77777777" w:rsidR="00794499" w:rsidRPr="00521623" w:rsidRDefault="00794499" w:rsidP="00D6377F">
      <w:pPr>
        <w:spacing w:after="0" w:line="240" w:lineRule="auto"/>
        <w:rPr>
          <w:rFonts w:ascii="Calibri" w:hAnsi="Calibri" w:cs="Calibri"/>
          <w:b/>
          <w:bCs/>
        </w:rPr>
      </w:pPr>
    </w:p>
    <w:p w14:paraId="0BAC7C9F" w14:textId="77777777" w:rsidR="00C903D9" w:rsidRDefault="00C903D9" w:rsidP="00D6377F">
      <w:pPr>
        <w:spacing w:after="0" w:line="240" w:lineRule="auto"/>
        <w:rPr>
          <w:rFonts w:ascii="Calibri" w:hAnsi="Calibri" w:cs="Calibri"/>
          <w:b/>
          <w:bCs/>
          <w:color w:val="C00000"/>
        </w:rPr>
      </w:pPr>
    </w:p>
    <w:p w14:paraId="6C103DCB" w14:textId="77777777" w:rsidR="00C903D9" w:rsidRDefault="00C903D9" w:rsidP="00D6377F">
      <w:pPr>
        <w:spacing w:after="0" w:line="240" w:lineRule="auto"/>
        <w:rPr>
          <w:rFonts w:ascii="Calibri" w:hAnsi="Calibri" w:cs="Calibri"/>
          <w:b/>
          <w:bCs/>
          <w:color w:val="C00000"/>
        </w:rPr>
      </w:pPr>
    </w:p>
    <w:p w14:paraId="4018B446" w14:textId="77777777" w:rsidR="00C903D9" w:rsidRDefault="00C903D9" w:rsidP="00D6377F">
      <w:pPr>
        <w:spacing w:after="0" w:line="240" w:lineRule="auto"/>
        <w:rPr>
          <w:rFonts w:ascii="Calibri" w:hAnsi="Calibri" w:cs="Calibri"/>
          <w:b/>
          <w:bCs/>
          <w:color w:val="C00000"/>
        </w:rPr>
      </w:pPr>
    </w:p>
    <w:p w14:paraId="035A8185" w14:textId="461F76AD" w:rsidR="008A3E25" w:rsidRPr="00521623" w:rsidRDefault="008A3E25" w:rsidP="00D6377F">
      <w:pPr>
        <w:spacing w:after="0" w:line="240" w:lineRule="auto"/>
        <w:rPr>
          <w:rFonts w:ascii="Calibri" w:hAnsi="Calibri" w:cs="Calibri"/>
          <w:color w:val="C00000"/>
        </w:rPr>
      </w:pPr>
      <w:r w:rsidRPr="00521623">
        <w:rPr>
          <w:rFonts w:ascii="Calibri" w:hAnsi="Calibri" w:cs="Calibri"/>
          <w:b/>
          <w:bCs/>
          <w:color w:val="C00000"/>
        </w:rPr>
        <w:t>Workshops Oekraïense vrouwenzang op Internationale Vrouwendag</w:t>
      </w:r>
    </w:p>
    <w:p w14:paraId="42277DBE" w14:textId="6ADC4E9B" w:rsidR="008A3E25" w:rsidRPr="00521623" w:rsidRDefault="008A3E25" w:rsidP="008A3E25">
      <w:pPr>
        <w:spacing w:line="240" w:lineRule="auto"/>
        <w:rPr>
          <w:rFonts w:ascii="Calibri" w:hAnsi="Calibri" w:cs="Calibri"/>
        </w:rPr>
      </w:pPr>
      <w:r w:rsidRPr="00521623">
        <w:rPr>
          <w:rFonts w:ascii="Calibri" w:hAnsi="Calibri" w:cs="Calibri"/>
        </w:rPr>
        <w:t xml:space="preserve">Op zondag 8 maart geeft Maryana Golovchenko </w:t>
      </w:r>
      <w:r w:rsidRPr="00521623">
        <w:rPr>
          <w:rFonts w:ascii="Calibri" w:hAnsi="Calibri" w:cs="Calibri"/>
          <w:b/>
          <w:bCs/>
        </w:rPr>
        <w:t xml:space="preserve">workshops Oekraïense vrouwenzang </w:t>
      </w:r>
      <w:r w:rsidRPr="00521623">
        <w:rPr>
          <w:rFonts w:ascii="Calibri" w:hAnsi="Calibri" w:cs="Calibri"/>
        </w:rPr>
        <w:t xml:space="preserve">ter gelegenheid van Internationale Vrouwendag. Deelnemers worden meegenomen op een muzikale reis door de Oekraïense cultuur, met aandacht voor </w:t>
      </w:r>
      <w:r w:rsidR="0022547B" w:rsidRPr="00521623">
        <w:rPr>
          <w:rFonts w:ascii="Calibri" w:hAnsi="Calibri" w:cs="Calibri"/>
        </w:rPr>
        <w:t>veelstemmigheid</w:t>
      </w:r>
      <w:r w:rsidRPr="00521623">
        <w:rPr>
          <w:rFonts w:ascii="Calibri" w:hAnsi="Calibri" w:cs="Calibri"/>
        </w:rPr>
        <w:t>, samenzang en vrouwenkracht.</w:t>
      </w:r>
      <w:r w:rsidRPr="00521623">
        <w:rPr>
          <w:rFonts w:ascii="Calibri" w:hAnsi="Calibri" w:cs="Calibri"/>
        </w:rPr>
        <w:br/>
      </w:r>
      <w:r w:rsidRPr="00521623">
        <w:rPr>
          <w:rFonts w:ascii="Calibri" w:hAnsi="Calibri" w:cs="Calibri"/>
          <w:i/>
          <w:iCs/>
        </w:rPr>
        <w:t>Zondag 8 maart, 12.00 uur, De Vaillant, Den Haag |</w:t>
      </w:r>
      <w:hyperlink r:id="rId12" w:history="1">
        <w:r w:rsidRPr="00521623">
          <w:rPr>
            <w:rStyle w:val="Hyperlink"/>
            <w:rFonts w:ascii="Calibri" w:hAnsi="Calibri" w:cs="Calibri"/>
            <w:i/>
            <w:iCs/>
          </w:rPr>
          <w:t xml:space="preserve"> </w:t>
        </w:r>
      </w:hyperlink>
      <w:hyperlink r:id="rId13" w:history="1">
        <w:r w:rsidRPr="00521623">
          <w:rPr>
            <w:rStyle w:val="Hyperlink"/>
            <w:rFonts w:ascii="Calibri" w:hAnsi="Calibri" w:cs="Calibri"/>
            <w:i/>
            <w:iCs/>
          </w:rPr>
          <w:t>devaillant.nl</w:t>
        </w:r>
      </w:hyperlink>
      <w:r w:rsidRPr="00521623">
        <w:rPr>
          <w:rFonts w:ascii="Calibri" w:hAnsi="Calibri" w:cs="Calibri"/>
        </w:rPr>
        <w:br/>
      </w:r>
      <w:r w:rsidRPr="00521623">
        <w:rPr>
          <w:rFonts w:ascii="Calibri" w:hAnsi="Calibri" w:cs="Calibri"/>
          <w:i/>
          <w:iCs/>
        </w:rPr>
        <w:t xml:space="preserve">Zondag 8 maart, 16.30 uur, Krachtstation, Utrecht | </w:t>
      </w:r>
      <w:hyperlink r:id="rId14" w:history="1">
        <w:r w:rsidRPr="00521623">
          <w:rPr>
            <w:rStyle w:val="Hyperlink"/>
            <w:rFonts w:ascii="Calibri" w:hAnsi="Calibri" w:cs="Calibri"/>
            <w:i/>
            <w:iCs/>
          </w:rPr>
          <w:t>uplr.nl</w:t>
        </w:r>
      </w:hyperlink>
    </w:p>
    <w:p w14:paraId="000FC53C" w14:textId="77777777" w:rsidR="008A3E25" w:rsidRPr="00521623" w:rsidRDefault="008A3E25" w:rsidP="00D6377F">
      <w:pPr>
        <w:spacing w:after="0" w:line="240" w:lineRule="auto"/>
        <w:rPr>
          <w:rFonts w:ascii="Calibri" w:hAnsi="Calibri" w:cs="Calibri"/>
          <w:color w:val="C00000"/>
        </w:rPr>
      </w:pPr>
      <w:r w:rsidRPr="00521623">
        <w:rPr>
          <w:rFonts w:ascii="Calibri" w:hAnsi="Calibri" w:cs="Calibri"/>
          <w:b/>
          <w:bCs/>
          <w:color w:val="C00000"/>
        </w:rPr>
        <w:t>Over Women’s Voices</w:t>
      </w:r>
    </w:p>
    <w:p w14:paraId="049CA1FF" w14:textId="08D53663" w:rsidR="00696C5B" w:rsidRPr="00521623" w:rsidRDefault="008A3E25" w:rsidP="00D6377F">
      <w:pPr>
        <w:spacing w:after="0" w:line="240" w:lineRule="auto"/>
        <w:rPr>
          <w:rFonts w:ascii="Calibri" w:hAnsi="Calibri" w:cs="Calibri"/>
        </w:rPr>
      </w:pPr>
      <w:hyperlink r:id="rId15" w:history="1">
        <w:r w:rsidRPr="00521623">
          <w:rPr>
            <w:rStyle w:val="Hyperlink"/>
            <w:rFonts w:ascii="Calibri" w:hAnsi="Calibri" w:cs="Calibri"/>
            <w:b/>
            <w:bCs/>
          </w:rPr>
          <w:t>Women’s Voices</w:t>
        </w:r>
      </w:hyperlink>
      <w:r w:rsidRPr="00521623">
        <w:rPr>
          <w:rFonts w:ascii="Calibri" w:hAnsi="Calibri" w:cs="Calibri"/>
        </w:rPr>
        <w:t xml:space="preserve"> is een programmaserie waarmee </w:t>
      </w:r>
      <w:hyperlink r:id="rId16" w:history="1">
        <w:r w:rsidRPr="00521623">
          <w:rPr>
            <w:rStyle w:val="Hyperlink"/>
            <w:rFonts w:ascii="Calibri" w:hAnsi="Calibri" w:cs="Calibri"/>
          </w:rPr>
          <w:t>Culture Connection</w:t>
        </w:r>
      </w:hyperlink>
      <w:r w:rsidRPr="00521623">
        <w:rPr>
          <w:rFonts w:ascii="Calibri" w:hAnsi="Calibri" w:cs="Calibri"/>
        </w:rPr>
        <w:t xml:space="preserve"> door Nederland trekt. In de spotlights staan jonge vrouwelijke musici en makers die met lef en verbeelding hun eigen pad kiezen en met hun kunst, visie en idealen bijdragen aan een socialere en mooiere wereld.</w:t>
      </w:r>
      <w:r w:rsidR="00696C5B" w:rsidRPr="00521623">
        <w:rPr>
          <w:rFonts w:ascii="Calibri" w:hAnsi="Calibri" w:cs="Calibri"/>
        </w:rPr>
        <w:t xml:space="preserve"> </w:t>
      </w:r>
      <w:r w:rsidRPr="00521623">
        <w:rPr>
          <w:rFonts w:ascii="Calibri" w:hAnsi="Calibri" w:cs="Calibri"/>
        </w:rPr>
        <w:t>Het programma komt tot stand in samenwerking met Grounds, Netwerk Vrouwen van Rotterdam, Codarts, Stichting Mano, Oekraïens Huis, Stichting Vataha, Rotterdams Wijktheater, Mama Louie, De Vaillant, UPLR en vele anderen. Met dank aan Gemeente Rotterdam, Cultuurfonds, Elise Mathilde Fonds, Neyenburgh Fonds, Stichting Van Beek-Donner en Deltaport Donatiefonds.</w:t>
      </w:r>
    </w:p>
    <w:p w14:paraId="780E2ECA" w14:textId="144DD549" w:rsidR="008A3E25" w:rsidRPr="00521623" w:rsidRDefault="008A3E25" w:rsidP="00D6377F">
      <w:pPr>
        <w:spacing w:after="0" w:line="240" w:lineRule="auto"/>
        <w:rPr>
          <w:rFonts w:ascii="Calibri" w:hAnsi="Calibri" w:cs="Calibri"/>
        </w:rPr>
      </w:pPr>
      <w:hyperlink r:id="rId17" w:history="1">
        <w:r w:rsidRPr="00521623">
          <w:rPr>
            <w:rStyle w:val="Hyperlink"/>
            <w:rFonts w:ascii="Calibri" w:hAnsi="Calibri" w:cs="Calibri"/>
          </w:rPr>
          <w:t>www.culture-connection.org</w:t>
        </w:r>
      </w:hyperlink>
    </w:p>
    <w:p w14:paraId="4797B977" w14:textId="578BA48F" w:rsidR="00097BE8" w:rsidRPr="00B8163A" w:rsidRDefault="00B8163A" w:rsidP="00D6377F">
      <w:pPr>
        <w:spacing w:after="0" w:line="240" w:lineRule="auto"/>
        <w:rPr>
          <w:rStyle w:val="Hyperlink"/>
          <w:rFonts w:ascii="Calibri" w:hAnsi="Calibri" w:cs="Calibri"/>
          <w:i/>
          <w:iCs/>
        </w:rPr>
      </w:pPr>
      <w:r>
        <w:rPr>
          <w:rFonts w:ascii="Calibri" w:hAnsi="Calibri" w:cs="Calibri"/>
          <w:i/>
          <w:iCs/>
        </w:rPr>
        <w:fldChar w:fldCharType="begin"/>
      </w:r>
      <w:r>
        <w:rPr>
          <w:rFonts w:ascii="Calibri" w:hAnsi="Calibri" w:cs="Calibri"/>
          <w:i/>
          <w:iCs/>
        </w:rPr>
        <w:instrText>HYPERLINK "Maryana%20Golovchenko%20&amp;%20Richard%20de%20Waardt%20|%20Laurenskerk%20Rotterdam"</w:instrText>
      </w:r>
      <w:r>
        <w:rPr>
          <w:rFonts w:ascii="Calibri" w:hAnsi="Calibri" w:cs="Calibri"/>
          <w:i/>
          <w:iCs/>
        </w:rPr>
      </w:r>
      <w:r>
        <w:rPr>
          <w:rFonts w:ascii="Calibri" w:hAnsi="Calibri" w:cs="Calibri"/>
          <w:i/>
          <w:iCs/>
        </w:rPr>
        <w:fldChar w:fldCharType="separate"/>
      </w:r>
    </w:p>
    <w:p w14:paraId="26BA4DAD" w14:textId="38050D61" w:rsidR="00B8163A" w:rsidRPr="00B8163A" w:rsidRDefault="00B8163A" w:rsidP="00B8163A">
      <w:pPr>
        <w:spacing w:after="0" w:line="240" w:lineRule="auto"/>
        <w:rPr>
          <w:rFonts w:ascii="Calibri" w:hAnsi="Calibri" w:cs="Calibri"/>
          <w:i/>
          <w:iCs/>
        </w:rPr>
      </w:pPr>
      <w:r w:rsidRPr="00B8163A">
        <w:rPr>
          <w:rStyle w:val="Hyperlink"/>
          <w:rFonts w:ascii="Calibri" w:hAnsi="Calibri" w:cs="Calibri"/>
          <w:i/>
          <w:iCs/>
        </w:rPr>
        <w:t>M</w:t>
      </w:r>
      <w:r w:rsidRPr="00B8163A">
        <w:rPr>
          <w:rStyle w:val="Hyperlink"/>
          <w:rFonts w:ascii="Calibri" w:hAnsi="Calibri" w:cs="Calibri"/>
          <w:i/>
          <w:iCs/>
        </w:rPr>
        <w:t>uziekvoorbeeld M</w:t>
      </w:r>
      <w:r w:rsidRPr="00B8163A">
        <w:rPr>
          <w:rStyle w:val="Hyperlink"/>
          <w:rFonts w:ascii="Calibri" w:hAnsi="Calibri" w:cs="Calibri"/>
          <w:i/>
          <w:iCs/>
        </w:rPr>
        <w:t xml:space="preserve">aryana Golovchenko &amp; Richard de </w:t>
      </w:r>
      <w:proofErr w:type="spellStart"/>
      <w:r w:rsidRPr="00B8163A">
        <w:rPr>
          <w:rStyle w:val="Hyperlink"/>
          <w:rFonts w:ascii="Calibri" w:hAnsi="Calibri" w:cs="Calibri"/>
          <w:i/>
          <w:iCs/>
        </w:rPr>
        <w:t>Waardt</w:t>
      </w:r>
      <w:proofErr w:type="spellEnd"/>
      <w:r w:rsidRPr="00B8163A">
        <w:rPr>
          <w:rStyle w:val="Hyperlink"/>
          <w:rFonts w:ascii="Calibri" w:hAnsi="Calibri" w:cs="Calibri"/>
          <w:i/>
          <w:iCs/>
        </w:rPr>
        <w:t xml:space="preserve"> | Laurenskerk Rotterdam</w:t>
      </w:r>
      <w:r>
        <w:rPr>
          <w:rFonts w:ascii="Calibri" w:hAnsi="Calibri" w:cs="Calibri"/>
          <w:i/>
          <w:iCs/>
        </w:rPr>
        <w:fldChar w:fldCharType="end"/>
      </w:r>
    </w:p>
    <w:p w14:paraId="75497DFF" w14:textId="77777777" w:rsidR="00097BE8" w:rsidRDefault="00097BE8" w:rsidP="00097BE8">
      <w:pPr>
        <w:spacing w:after="0" w:line="240" w:lineRule="auto"/>
      </w:pPr>
      <w:hyperlink r:id="rId18" w:history="1">
        <w:r w:rsidRPr="00521623">
          <w:rPr>
            <w:rStyle w:val="Hyperlink"/>
            <w:rFonts w:ascii="Calibri" w:hAnsi="Calibri" w:cs="Calibri"/>
            <w:i/>
            <w:iCs/>
          </w:rPr>
          <w:t>Muziekvoorbeeld: Maryana Golovchenko met Spinvis</w:t>
        </w:r>
      </w:hyperlink>
    </w:p>
    <w:p w14:paraId="673FEBBB" w14:textId="6B93D6D2" w:rsidR="0018268C" w:rsidRPr="0018268C" w:rsidRDefault="0018268C" w:rsidP="00097BE8">
      <w:pPr>
        <w:spacing w:after="0" w:line="240" w:lineRule="auto"/>
        <w:rPr>
          <w:rFonts w:ascii="Calibri" w:hAnsi="Calibri" w:cs="Calibri"/>
          <w:i/>
          <w:iCs/>
        </w:rPr>
      </w:pPr>
      <w:hyperlink r:id="rId19" w:history="1">
        <w:r w:rsidRPr="0018268C">
          <w:rPr>
            <w:rStyle w:val="Hyperlink"/>
            <w:rFonts w:ascii="Calibri" w:hAnsi="Calibri" w:cs="Calibri"/>
            <w:i/>
            <w:iCs/>
          </w:rPr>
          <w:t xml:space="preserve">Muziekvoorbeeld: Vrije Geluiden Maryana met </w:t>
        </w:r>
        <w:proofErr w:type="spellStart"/>
        <w:r w:rsidRPr="0018268C">
          <w:rPr>
            <w:rStyle w:val="Hyperlink"/>
            <w:rFonts w:ascii="Calibri" w:hAnsi="Calibri" w:cs="Calibri"/>
            <w:i/>
            <w:iCs/>
          </w:rPr>
          <w:t>SonC</w:t>
        </w:r>
        <w:proofErr w:type="spellEnd"/>
      </w:hyperlink>
      <w:r w:rsidRPr="0018268C">
        <w:rPr>
          <w:rFonts w:ascii="Calibri" w:hAnsi="Calibri" w:cs="Calibri"/>
          <w:i/>
          <w:iCs/>
        </w:rPr>
        <w:t xml:space="preserve"> </w:t>
      </w:r>
    </w:p>
    <w:p w14:paraId="67F24082" w14:textId="77777777" w:rsidR="00521623" w:rsidRPr="00521623" w:rsidRDefault="00521623" w:rsidP="00097BE8">
      <w:pPr>
        <w:spacing w:after="0" w:line="240" w:lineRule="auto"/>
        <w:rPr>
          <w:rFonts w:ascii="Calibri" w:hAnsi="Calibri" w:cs="Calibri"/>
        </w:rPr>
      </w:pPr>
    </w:p>
    <w:p w14:paraId="7D24CDB3" w14:textId="7F15FB7B" w:rsidR="00521623" w:rsidRPr="00521623" w:rsidRDefault="00521623" w:rsidP="00097BE8">
      <w:pPr>
        <w:spacing w:after="0" w:line="240" w:lineRule="auto"/>
        <w:rPr>
          <w:rFonts w:ascii="Calibri" w:hAnsi="Calibri" w:cs="Calibri"/>
        </w:rPr>
      </w:pPr>
      <w:hyperlink r:id="rId20" w:history="1">
        <w:r w:rsidRPr="008F179E">
          <w:rPr>
            <w:rStyle w:val="Hyperlink"/>
            <w:rFonts w:ascii="Calibri" w:hAnsi="Calibri" w:cs="Calibri"/>
          </w:rPr>
          <w:t>Engelse vertaling persbericht</w:t>
        </w:r>
      </w:hyperlink>
    </w:p>
    <w:p w14:paraId="6DE6E0E6" w14:textId="77777777" w:rsidR="00696C5B" w:rsidRPr="00521623" w:rsidRDefault="00696C5B" w:rsidP="00D6377F">
      <w:pPr>
        <w:spacing w:after="0" w:line="240" w:lineRule="auto"/>
        <w:rPr>
          <w:rFonts w:ascii="Calibri" w:hAnsi="Calibri" w:cs="Calibri"/>
        </w:rPr>
      </w:pPr>
    </w:p>
    <w:p w14:paraId="656D1726" w14:textId="0622AD10" w:rsidR="00696C5B" w:rsidRPr="00521623" w:rsidRDefault="00696C5B" w:rsidP="00D6377F">
      <w:pPr>
        <w:spacing w:after="0" w:line="240" w:lineRule="auto"/>
        <w:rPr>
          <w:rFonts w:ascii="Calibri" w:hAnsi="Calibri" w:cs="Calibri"/>
        </w:rPr>
      </w:pPr>
      <w:r w:rsidRPr="00521623">
        <w:rPr>
          <w:rFonts w:ascii="Calibri" w:hAnsi="Calibri" w:cs="Calibri"/>
        </w:rPr>
        <w:t>-------------------------------------------------------------------------------------------------------------------------</w:t>
      </w:r>
    </w:p>
    <w:p w14:paraId="5325EABA" w14:textId="77777777" w:rsidR="008A3E25" w:rsidRPr="00521623" w:rsidRDefault="008A3E25" w:rsidP="00D6377F">
      <w:pPr>
        <w:spacing w:after="0" w:line="240" w:lineRule="auto"/>
        <w:rPr>
          <w:rFonts w:ascii="Calibri" w:hAnsi="Calibri" w:cs="Calibri"/>
        </w:rPr>
      </w:pPr>
      <w:r w:rsidRPr="00521623">
        <w:rPr>
          <w:rFonts w:ascii="Calibri" w:hAnsi="Calibri" w:cs="Calibri"/>
          <w:b/>
          <w:bCs/>
        </w:rPr>
        <w:t>NIET VOOR PUBLICATIE</w:t>
      </w:r>
    </w:p>
    <w:p w14:paraId="70AAC60C" w14:textId="77777777" w:rsidR="008A3E25" w:rsidRPr="00521623" w:rsidRDefault="008A3E25" w:rsidP="00D6377F">
      <w:pPr>
        <w:numPr>
          <w:ilvl w:val="0"/>
          <w:numId w:val="1"/>
        </w:numPr>
        <w:spacing w:after="0" w:line="240" w:lineRule="auto"/>
        <w:rPr>
          <w:rFonts w:ascii="Calibri" w:hAnsi="Calibri" w:cs="Calibri"/>
        </w:rPr>
      </w:pPr>
      <w:r w:rsidRPr="00521623">
        <w:rPr>
          <w:rFonts w:ascii="Calibri" w:hAnsi="Calibri" w:cs="Calibri"/>
        </w:rPr>
        <w:t>Voor persvragen mail jdenboer@jdbc.nl of bel 06 12 99 17 27</w:t>
      </w:r>
    </w:p>
    <w:p w14:paraId="627CAA73" w14:textId="77777777" w:rsidR="008A3E25" w:rsidRPr="00521623" w:rsidRDefault="008A3E25" w:rsidP="00D6377F">
      <w:pPr>
        <w:numPr>
          <w:ilvl w:val="0"/>
          <w:numId w:val="1"/>
        </w:numPr>
        <w:spacing w:after="0" w:line="240" w:lineRule="auto"/>
        <w:rPr>
          <w:rFonts w:ascii="Calibri" w:hAnsi="Calibri" w:cs="Calibri"/>
        </w:rPr>
      </w:pPr>
      <w:r w:rsidRPr="00521623">
        <w:rPr>
          <w:rFonts w:ascii="Calibri" w:hAnsi="Calibri" w:cs="Calibri"/>
        </w:rPr>
        <w:t>Bijgevoegd persfoto Maryana Golovchenko - fotografie De Schaapjesfabriek</w:t>
      </w:r>
    </w:p>
    <w:p w14:paraId="44EA1E90" w14:textId="77777777" w:rsidR="0022547B" w:rsidRPr="00521623" w:rsidRDefault="008A3E25" w:rsidP="00D6377F">
      <w:pPr>
        <w:numPr>
          <w:ilvl w:val="0"/>
          <w:numId w:val="1"/>
        </w:numPr>
        <w:spacing w:after="0" w:line="240" w:lineRule="auto"/>
        <w:rPr>
          <w:rFonts w:ascii="Calibri" w:hAnsi="Calibri" w:cs="Calibri"/>
          <w:lang w:val="en-US"/>
        </w:rPr>
      </w:pPr>
      <w:r w:rsidRPr="00521623">
        <w:rPr>
          <w:rFonts w:ascii="Calibri" w:hAnsi="Calibri" w:cs="Calibri"/>
          <w:lang w:val="en-US"/>
        </w:rPr>
        <w:t>Meer persfoto’s Maryana Golovchenko &amp; Pau Sola Masafrets:  </w:t>
      </w:r>
    </w:p>
    <w:p w14:paraId="63A3F3CA" w14:textId="1FCD90EE" w:rsidR="008A3E25" w:rsidRPr="00521623" w:rsidRDefault="0022547B" w:rsidP="0022547B">
      <w:pPr>
        <w:spacing w:after="0" w:line="240" w:lineRule="auto"/>
        <w:ind w:left="360"/>
        <w:rPr>
          <w:rFonts w:ascii="Calibri" w:hAnsi="Calibri" w:cs="Calibri"/>
          <w:lang w:val="en-US"/>
        </w:rPr>
      </w:pPr>
      <w:hyperlink r:id="rId21" w:history="1">
        <w:r w:rsidRPr="00521623">
          <w:rPr>
            <w:rStyle w:val="Hyperlink"/>
            <w:rFonts w:ascii="Calibri" w:hAnsi="Calibri" w:cs="Calibri"/>
            <w:lang w:val="en-US"/>
          </w:rPr>
          <w:t>https://www.flickr.com/photos/culturelekaravaanfotos/albums/72177720331661300/</w:t>
        </w:r>
      </w:hyperlink>
      <w:r w:rsidR="008A3E25" w:rsidRPr="00521623">
        <w:rPr>
          <w:rFonts w:ascii="Calibri" w:hAnsi="Calibri" w:cs="Calibri"/>
          <w:lang w:val="en-US"/>
        </w:rPr>
        <w:br/>
      </w:r>
      <w:r w:rsidR="008A3E25" w:rsidRPr="00521623">
        <w:rPr>
          <w:rFonts w:ascii="Calibri" w:hAnsi="Calibri" w:cs="Calibri"/>
        </w:rPr>
        <w:t>﻿</w:t>
      </w:r>
    </w:p>
    <w:p w14:paraId="6A05D948" w14:textId="77777777" w:rsidR="006918D9" w:rsidRPr="00521623" w:rsidRDefault="006918D9" w:rsidP="008A3E25">
      <w:pPr>
        <w:spacing w:line="240" w:lineRule="auto"/>
        <w:rPr>
          <w:rFonts w:ascii="Calibri" w:hAnsi="Calibri" w:cs="Calibri"/>
          <w:lang w:val="en-US"/>
        </w:rPr>
      </w:pPr>
    </w:p>
    <w:p w14:paraId="21366144" w14:textId="77777777" w:rsidR="008A3E25" w:rsidRPr="00521623" w:rsidRDefault="008A3E25" w:rsidP="008A3E25">
      <w:pPr>
        <w:spacing w:line="240" w:lineRule="auto"/>
        <w:rPr>
          <w:rFonts w:ascii="Calibri" w:hAnsi="Calibri" w:cs="Calibri"/>
          <w:lang w:val="en-US"/>
        </w:rPr>
      </w:pPr>
    </w:p>
    <w:sectPr w:rsidR="008A3E25" w:rsidRPr="00521623" w:rsidSect="00C903D9">
      <w:headerReference w:type="default" r:id="rId2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A0F1" w14:textId="77777777" w:rsidR="00C903D9" w:rsidRDefault="00C903D9" w:rsidP="00C903D9">
      <w:pPr>
        <w:spacing w:after="0" w:line="240" w:lineRule="auto"/>
      </w:pPr>
      <w:r>
        <w:separator/>
      </w:r>
    </w:p>
  </w:endnote>
  <w:endnote w:type="continuationSeparator" w:id="0">
    <w:p w14:paraId="420C8B98" w14:textId="77777777" w:rsidR="00C903D9" w:rsidRDefault="00C903D9" w:rsidP="00C9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7B15" w14:textId="77777777" w:rsidR="00C903D9" w:rsidRDefault="00C903D9" w:rsidP="00C903D9">
      <w:pPr>
        <w:spacing w:after="0" w:line="240" w:lineRule="auto"/>
      </w:pPr>
      <w:r>
        <w:separator/>
      </w:r>
    </w:p>
  </w:footnote>
  <w:footnote w:type="continuationSeparator" w:id="0">
    <w:p w14:paraId="4361D7C2" w14:textId="77777777" w:rsidR="00C903D9" w:rsidRDefault="00C903D9" w:rsidP="00C90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CDB4" w14:textId="11101BD4" w:rsidR="00C903D9" w:rsidRDefault="00C903D9" w:rsidP="00C903D9">
    <w:pPr>
      <w:pStyle w:val="Koptekst"/>
      <w:jc w:val="right"/>
    </w:pPr>
    <w:r w:rsidRPr="00521623">
      <w:rPr>
        <w:rFonts w:ascii="Calibri" w:hAnsi="Calibri" w:cs="Calibri"/>
        <w:noProof/>
        <w:sz w:val="28"/>
        <w:szCs w:val="28"/>
        <w:u w:val="single"/>
      </w:rPr>
      <w:drawing>
        <wp:anchor distT="0" distB="0" distL="114300" distR="114300" simplePos="0" relativeHeight="251659264" behindDoc="0" locked="0" layoutInCell="1" allowOverlap="1" wp14:anchorId="320844DF" wp14:editId="5DC51B32">
          <wp:simplePos x="0" y="0"/>
          <wp:positionH relativeFrom="margin">
            <wp:align>right</wp:align>
          </wp:positionH>
          <wp:positionV relativeFrom="margin">
            <wp:posOffset>-661035</wp:posOffset>
          </wp:positionV>
          <wp:extent cx="2046605" cy="662305"/>
          <wp:effectExtent l="0" t="0" r="0" b="4445"/>
          <wp:wrapSquare wrapText="bothSides"/>
          <wp:docPr id="1134727079" name="Afbeelding 3"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27079" name="Afbeelding 3" descr="Afbeelding met tekst, Lettertype, logo, ontwerp&#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6605" cy="662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34E"/>
    <w:multiLevelType w:val="multilevel"/>
    <w:tmpl w:val="EDF224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8572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25"/>
    <w:rsid w:val="00036F40"/>
    <w:rsid w:val="00097BE8"/>
    <w:rsid w:val="0012387A"/>
    <w:rsid w:val="00150BFE"/>
    <w:rsid w:val="0018268C"/>
    <w:rsid w:val="001D1A0A"/>
    <w:rsid w:val="0021018A"/>
    <w:rsid w:val="0022547B"/>
    <w:rsid w:val="002B40D9"/>
    <w:rsid w:val="00462D35"/>
    <w:rsid w:val="00466FB8"/>
    <w:rsid w:val="004E0A0E"/>
    <w:rsid w:val="00521623"/>
    <w:rsid w:val="00541B4B"/>
    <w:rsid w:val="0068229F"/>
    <w:rsid w:val="006918D9"/>
    <w:rsid w:val="00696C5B"/>
    <w:rsid w:val="006C587B"/>
    <w:rsid w:val="00794499"/>
    <w:rsid w:val="00856F5A"/>
    <w:rsid w:val="008A3E25"/>
    <w:rsid w:val="008F179E"/>
    <w:rsid w:val="009557B1"/>
    <w:rsid w:val="00981091"/>
    <w:rsid w:val="009B009E"/>
    <w:rsid w:val="00A968E1"/>
    <w:rsid w:val="00B21557"/>
    <w:rsid w:val="00B8163A"/>
    <w:rsid w:val="00C21345"/>
    <w:rsid w:val="00C40060"/>
    <w:rsid w:val="00C903D9"/>
    <w:rsid w:val="00C91CA2"/>
    <w:rsid w:val="00D6377F"/>
    <w:rsid w:val="00DC2196"/>
    <w:rsid w:val="00E43253"/>
    <w:rsid w:val="00E77138"/>
    <w:rsid w:val="00EC5EF9"/>
    <w:rsid w:val="00ED1F2F"/>
    <w:rsid w:val="00F37703"/>
    <w:rsid w:val="00F615C0"/>
    <w:rsid w:val="00F90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B530"/>
  <w15:chartTrackingRefBased/>
  <w15:docId w15:val="{C6E15F86-BD70-4487-B6ED-DE51150F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3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3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3E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3E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3E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3E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3E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3E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3E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3E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3E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3E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3E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3E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3E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3E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3E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3E25"/>
    <w:rPr>
      <w:rFonts w:eastAsiaTheme="majorEastAsia" w:cstheme="majorBidi"/>
      <w:color w:val="272727" w:themeColor="text1" w:themeTint="D8"/>
    </w:rPr>
  </w:style>
  <w:style w:type="paragraph" w:styleId="Titel">
    <w:name w:val="Title"/>
    <w:basedOn w:val="Standaard"/>
    <w:next w:val="Standaard"/>
    <w:link w:val="TitelChar"/>
    <w:uiPriority w:val="10"/>
    <w:qFormat/>
    <w:rsid w:val="008A3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3E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3E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3E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3E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3E25"/>
    <w:rPr>
      <w:i/>
      <w:iCs/>
      <w:color w:val="404040" w:themeColor="text1" w:themeTint="BF"/>
    </w:rPr>
  </w:style>
  <w:style w:type="paragraph" w:styleId="Lijstalinea">
    <w:name w:val="List Paragraph"/>
    <w:basedOn w:val="Standaard"/>
    <w:uiPriority w:val="34"/>
    <w:qFormat/>
    <w:rsid w:val="008A3E25"/>
    <w:pPr>
      <w:ind w:left="720"/>
      <w:contextualSpacing/>
    </w:pPr>
  </w:style>
  <w:style w:type="character" w:styleId="Intensievebenadrukking">
    <w:name w:val="Intense Emphasis"/>
    <w:basedOn w:val="Standaardalinea-lettertype"/>
    <w:uiPriority w:val="21"/>
    <w:qFormat/>
    <w:rsid w:val="008A3E25"/>
    <w:rPr>
      <w:i/>
      <w:iCs/>
      <w:color w:val="0F4761" w:themeColor="accent1" w:themeShade="BF"/>
    </w:rPr>
  </w:style>
  <w:style w:type="paragraph" w:styleId="Duidelijkcitaat">
    <w:name w:val="Intense Quote"/>
    <w:basedOn w:val="Standaard"/>
    <w:next w:val="Standaard"/>
    <w:link w:val="DuidelijkcitaatChar"/>
    <w:uiPriority w:val="30"/>
    <w:qFormat/>
    <w:rsid w:val="008A3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3E25"/>
    <w:rPr>
      <w:i/>
      <w:iCs/>
      <w:color w:val="0F4761" w:themeColor="accent1" w:themeShade="BF"/>
    </w:rPr>
  </w:style>
  <w:style w:type="character" w:styleId="Intensieveverwijzing">
    <w:name w:val="Intense Reference"/>
    <w:basedOn w:val="Standaardalinea-lettertype"/>
    <w:uiPriority w:val="32"/>
    <w:qFormat/>
    <w:rsid w:val="008A3E25"/>
    <w:rPr>
      <w:b/>
      <w:bCs/>
      <w:smallCaps/>
      <w:color w:val="0F4761" w:themeColor="accent1" w:themeShade="BF"/>
      <w:spacing w:val="5"/>
    </w:rPr>
  </w:style>
  <w:style w:type="character" w:styleId="Hyperlink">
    <w:name w:val="Hyperlink"/>
    <w:basedOn w:val="Standaardalinea-lettertype"/>
    <w:uiPriority w:val="99"/>
    <w:unhideWhenUsed/>
    <w:rsid w:val="008A3E25"/>
    <w:rPr>
      <w:color w:val="467886" w:themeColor="hyperlink"/>
      <w:u w:val="single"/>
    </w:rPr>
  </w:style>
  <w:style w:type="character" w:styleId="Onopgelostemelding">
    <w:name w:val="Unresolved Mention"/>
    <w:basedOn w:val="Standaardalinea-lettertype"/>
    <w:uiPriority w:val="99"/>
    <w:semiHidden/>
    <w:unhideWhenUsed/>
    <w:rsid w:val="008A3E25"/>
    <w:rPr>
      <w:color w:val="605E5C"/>
      <w:shd w:val="clear" w:color="auto" w:fill="E1DFDD"/>
    </w:rPr>
  </w:style>
  <w:style w:type="paragraph" w:styleId="Normaalweb">
    <w:name w:val="Normal (Web)"/>
    <w:basedOn w:val="Standaard"/>
    <w:uiPriority w:val="99"/>
    <w:semiHidden/>
    <w:unhideWhenUsed/>
    <w:rsid w:val="00794499"/>
    <w:rPr>
      <w:rFonts w:ascii="Times New Roman" w:hAnsi="Times New Roman" w:cs="Times New Roman"/>
    </w:rPr>
  </w:style>
  <w:style w:type="paragraph" w:styleId="Koptekst">
    <w:name w:val="header"/>
    <w:basedOn w:val="Standaard"/>
    <w:link w:val="KoptekstChar"/>
    <w:uiPriority w:val="99"/>
    <w:unhideWhenUsed/>
    <w:rsid w:val="00C903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03D9"/>
  </w:style>
  <w:style w:type="paragraph" w:styleId="Voettekst">
    <w:name w:val="footer"/>
    <w:basedOn w:val="Standaard"/>
    <w:link w:val="VoettekstChar"/>
    <w:uiPriority w:val="99"/>
    <w:unhideWhenUsed/>
    <w:rsid w:val="00C903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0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e-connection.org/maryana-golovchenko-veelzijdig-podiumkunstenaar/" TargetMode="External"/><Relationship Id="rId13" Type="http://schemas.openxmlformats.org/officeDocument/2006/relationships/hyperlink" Target="https://devaillant.nl/agenda/internationale-vrouwendag-111624978?2127" TargetMode="External"/><Relationship Id="rId18" Type="http://schemas.openxmlformats.org/officeDocument/2006/relationships/hyperlink" Target="https://www.youtube.com/watch?v=kedlGQXt3mk&amp;t=40s" TargetMode="External"/><Relationship Id="rId3" Type="http://schemas.openxmlformats.org/officeDocument/2006/relationships/settings" Target="settings.xml"/><Relationship Id="rId21" Type="http://schemas.openxmlformats.org/officeDocument/2006/relationships/hyperlink" Target="https://www.flickr.com/photos/culturelekaravaanfotos/albums/72177720331661300/" TargetMode="External"/><Relationship Id="rId7" Type="http://schemas.openxmlformats.org/officeDocument/2006/relationships/image" Target="media/image1.jpeg"/><Relationship Id="rId12" Type="http://schemas.openxmlformats.org/officeDocument/2006/relationships/hyperlink" Target="https://devaillant.nl/" TargetMode="External"/><Relationship Id="rId17" Type="http://schemas.openxmlformats.org/officeDocument/2006/relationships/hyperlink" Target="http://www.culture-connection.org/" TargetMode="External"/><Relationship Id="rId2" Type="http://schemas.openxmlformats.org/officeDocument/2006/relationships/styles" Target="styles.xml"/><Relationship Id="rId16" Type="http://schemas.openxmlformats.org/officeDocument/2006/relationships/hyperlink" Target="https://www.culture-connection.org/Geboren%20in%20de%20Oekra%C3%AFense%20hoofdstad%20Kyiv%20woont%20ze%20sinds%202011%20in%20Nederland." TargetMode="External"/><Relationship Id="rId20" Type="http://schemas.openxmlformats.org/officeDocument/2006/relationships/hyperlink" Target="https://www.culture-connection.org/press-release-maryana-golovchenko-brings-the-magic-of-ukrainian-female-vocals-to-pelgrimvaderskerk-rotterd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lture-connection.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ulture-connection.org/category/womens-voices/" TargetMode="External"/><Relationship Id="rId23" Type="http://schemas.openxmlformats.org/officeDocument/2006/relationships/fontTable" Target="fontTable.xml"/><Relationship Id="rId10" Type="http://schemas.openxmlformats.org/officeDocument/2006/relationships/hyperlink" Target="https://sacredsongs.stager.co/shop/womens-voices-concert-maryana-golovchenko/events/111626007" TargetMode="External"/><Relationship Id="rId19" Type="http://schemas.openxmlformats.org/officeDocument/2006/relationships/hyperlink" Target="https://www.youtube.com/watch?v=w_UPgtkFL6k&amp;t=1s" TargetMode="External"/><Relationship Id="rId4" Type="http://schemas.openxmlformats.org/officeDocument/2006/relationships/webSettings" Target="webSettings.xml"/><Relationship Id="rId9" Type="http://schemas.openxmlformats.org/officeDocument/2006/relationships/hyperlink" Target="https://www.culture-connection.org/pau-sola-masafrets/" TargetMode="External"/><Relationship Id="rId14" Type="http://schemas.openxmlformats.org/officeDocument/2006/relationships/hyperlink" Target="https://www.culture-connection.org/internationale-vrouwendag-utrech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4506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Jeanneke den Boer</dc:creator>
  <cp:keywords/>
  <dc:description/>
  <cp:lastModifiedBy>Jeanneke den Boer</cp:lastModifiedBy>
  <cp:revision>19</cp:revision>
  <dcterms:created xsi:type="dcterms:W3CDTF">2026-02-16T14:18:00Z</dcterms:created>
  <dcterms:modified xsi:type="dcterms:W3CDTF">2026-02-16T14:34:00Z</dcterms:modified>
</cp:coreProperties>
</file>